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DIY Sensor-LED-Strahler</w:t>
      </w:r>
    </w:p>
    <w:p/>
    <w:p>
      <w:pPr/>
      <w:r>
        <w:rPr>
          <w:b w:val="1"/>
          <w:bCs w:val="1"/>
        </w:rPr>
        <w:t xml:space="preserve">LS 150 S</w:t>
      </w:r>
    </w:p>
    <w:p>
      <w:pPr/>
      <w:r>
        <w:rPr>
          <w:b w:val="1"/>
          <w:bCs w:val="1"/>
        </w:rPr>
        <w:t xml:space="preserve">weiß</w:t>
      </w:r>
    </w:p>
    <w:p/>
    <w:p>
      <w:pPr/>
      <w:r>
        <w:rPr/>
        <w:t xml:space="preserve">Sensor-LED-Strahler mit Passiv-Infrarot-Sensor aus Glas transparent/Aluminium IP44, 4000 K, 240° Passiv Infrarot-Sensor; geeignet für Montagehöhe 1,8 – 4 m; Durchgangsverdrahtung in der Leuchte vorhanden; Einstellung via: Potis;  mögliche Einstellungen: Reichweite des Sensors, Nachlaufzeit,  Abmessungen (L x B x H): 176 x 155 x 210 mm; Versorgungsspannung: 220 – 240 V / 50 – 60 Hz; Leistung: 14,7 W; Lichtstrom: 1486 lm; Farbtemperatur: 4000 K; Farbwiedergabeindex CRI: 80-89; Lebensdauer LED (25°C): &gt; 36000 Std; Lebensdauer LED (Max. °C): 50000 Std, Lichtmessung 2 – 1000 lx; Zeiteinstellung: 10 s – 15 Min.; Schlagfestigkeit: IK03; Schutzart: IP44; Schutzklasse: I; Umgebungstemperatur: von -10 bis 30 °C; Herstellergarantie: 3 Jahre</w:t>
      </w:r>
    </w:p>
    <w:p/>
    <w:p>
      <w:pPr/>
      <w:r>
        <w:rPr>
          <w:b w:val="1"/>
          <w:bCs w:val="1"/>
        </w:rPr>
        <w:t xml:space="preserve">Hersteller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Art.-Nr. </w:t>
      </w:r>
      <w:r>
        <w:rPr/>
        <w:t xml:space="preserve">052553</w:t>
      </w:r>
    </w:p>
    <w:p>
      <w:pPr/>
      <w:r>
        <w:rPr>
          <w:b w:val="1"/>
          <w:bCs w:val="1"/>
        </w:rPr>
        <w:t xml:space="preserve">Bestellbezeichnung </w:t>
      </w:r>
      <w:r>
        <w:rPr/>
        <w:t xml:space="preserve">LS 150 S weiß</w:t>
      </w:r>
    </w:p>
    <w:p/>
    <w:p>
      <w:pPr/>
      <w:r>
        <w:rPr/>
        <w:t xml:space="preserve">Liefern, montieren und betriebsbereit einstellen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2026-09-09T01:05:43+02:00</dcterms:created>
  <dcterms:modified xsi:type="dcterms:W3CDTF">2026-09-09T01:05:43+02:00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