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Sensor-switched outdoor light</w:t>
      </w:r>
    </w:p>
    <w:p/>
    <w:p>
      <w:pPr/>
      <w:r>
        <w:rPr>
          <w:b w:val="1"/>
          <w:bCs w:val="1"/>
        </w:rPr>
        <w:t xml:space="preserve">L 560 S</w:t>
      </w:r>
    </w:p>
    <w:p>
      <w:pPr/>
      <w:r>
        <w:rPr>
          <w:b w:val="1"/>
          <w:bCs w:val="1"/>
        </w:rPr>
        <w:t xml:space="preserve">white</w:t>
      </w:r>
    </w:p>
    <w:p/>
    <w:p>
      <w:pPr/>
      <w:r>
        <w:rPr/>
        <w:t xml:space="preserve">Dimensions (L x W x H): 243 x 215 x 368 mm;With lamp: No;Manufacturer's Warranty: 3 years;Settings via: Potentiometers;With remote control: No;Version: white;PU1, EAN: 4007841634315;Application, place: Outdoors;Application, room: outdoors, front door, all round the building, terrace / balcony, courtyard &amp; driveway;Colour: white;Package content: 1;Installation site: wall;Impact resistance: IK03;IP-rating: IP44;Protection class: II;Ambient temperature: from -20 up to 40 °C;Housing material: Plastic;Cover material: Glass transparent;Mains power supply: 230 – 240 V / 50 Hz;Output: 60 W;Power consumption: 0,55 W;Mounting height max.: 3,00 m;Slave modeselectable: No;Sneak-by guard: No;Capability of masking out individual segments: Yes;Electronic scalability: No;Mechanical scalability: No;Reach, radial: r = 5 m (31 m²);Reach, tangential: r = 12 m (176 m²);Photo-cell controller: Yes;Cover material: sticker;Lamp: All-purpose lamp;Base: E27;Soft light start: No;Twilight setting: 2 – 1000 lx;Time setting: 5 sec – 35 min;Basic light level function: No;Interconnection: No;Optimum mounting height: 2 m;Detection angle: 140 °;Product category: E27 Sensor-switched outdoor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634315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560 S white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2026-08-20T01:02:36+02:00</dcterms:created>
  <dcterms:modified xsi:type="dcterms:W3CDTF">2026-08-20T01:02:36+02:00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